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7C0" w:rsidRDefault="00C677C0" w:rsidP="00C677C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FERROPAZ</w:t>
      </w:r>
    </w:p>
    <w:p w:rsidR="004D6880" w:rsidRDefault="00C677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Catálogos de Tubería Estructural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60"/>
        <w:gridCol w:w="5872"/>
      </w:tblGrid>
      <w:tr w:rsidR="00C677C0" w:rsidTr="00C677C0">
        <w:tc>
          <w:tcPr>
            <w:tcW w:w="2942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PERFIL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</w:t>
            </w:r>
          </w:p>
        </w:tc>
      </w:tr>
      <w:tr w:rsidR="00C677C0" w:rsidTr="00C677C0">
        <w:tc>
          <w:tcPr>
            <w:tcW w:w="2942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ACESCO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Estructural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hyperlink r:id="rId4" w:history="1">
              <w:r w:rsidRPr="00D5474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http://www.acesco.com/archivos/descargas/catalogo-productos-dic-15.pdf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C677C0" w:rsidTr="00C677C0">
        <w:tc>
          <w:tcPr>
            <w:tcW w:w="2942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COLMENA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Tuberia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Estructural</w:t>
            </w:r>
          </w:p>
        </w:tc>
        <w:tc>
          <w:tcPr>
            <w:tcW w:w="2943" w:type="dxa"/>
          </w:tcPr>
          <w:p w:rsidR="00C677C0" w:rsidRDefault="00C677C0">
            <w:pPr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D54740">
                <w:rPr>
                  <w:rStyle w:val="Hipervnculo"/>
                  <w:rFonts w:ascii="Arial" w:hAnsi="Arial" w:cs="Arial"/>
                  <w:sz w:val="24"/>
                  <w:szCs w:val="24"/>
                </w:rPr>
                <w:t>http://tuboscolmena.com/colmena/wp-content/uploads/2018/03/perfil-estructural.pdf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C677C0" w:rsidRPr="00C677C0" w:rsidRDefault="00C677C0">
      <w:pPr>
        <w:rPr>
          <w:rFonts w:ascii="Arial" w:hAnsi="Arial" w:cs="Arial"/>
          <w:sz w:val="24"/>
          <w:szCs w:val="24"/>
        </w:rPr>
      </w:pPr>
    </w:p>
    <w:sectPr w:rsidR="00C677C0" w:rsidRPr="00C677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7C0"/>
    <w:rsid w:val="004D6880"/>
    <w:rsid w:val="00C6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67F34-0972-4944-A070-F280B8DE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7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677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uboscolmena.com/colmena/wp-content/uploads/2018/03/perfil-estructural.pdf" TargetMode="External"/><Relationship Id="rId4" Type="http://schemas.openxmlformats.org/officeDocument/2006/relationships/hyperlink" Target="http://www.acesco.com/archivos/descargas/catalogo-productos-dic-15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2019-01-02T12:38:00Z</dcterms:created>
  <dcterms:modified xsi:type="dcterms:W3CDTF">2019-01-02T12:44:00Z</dcterms:modified>
</cp:coreProperties>
</file>